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043C" w14:textId="77777777" w:rsidR="00BE60D3" w:rsidRPr="000C4284" w:rsidRDefault="00BE60D3" w:rsidP="00BE60D3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40351345"/>
      <w:r>
        <w:rPr>
          <w:lang w:val="el-GR"/>
        </w:rPr>
        <w:t>ΠΑΡΑΡΤΗΜΑ V – Υπόδειγμα Οικονομικής Προσφοράς</w:t>
      </w:r>
      <w:bookmarkEnd w:id="0"/>
    </w:p>
    <w:p w14:paraId="60511EAD" w14:textId="77777777" w:rsidR="00BE60D3" w:rsidRDefault="00BE60D3" w:rsidP="00BE60D3">
      <w:pPr>
        <w:spacing w:before="57" w:after="57"/>
        <w:rPr>
          <w:lang w:val="el-GR"/>
        </w:rPr>
      </w:pPr>
    </w:p>
    <w:tbl>
      <w:tblPr>
        <w:tblW w:w="10012" w:type="dxa"/>
        <w:tblInd w:w="108" w:type="dxa"/>
        <w:tblLook w:val="04A0" w:firstRow="1" w:lastRow="0" w:firstColumn="1" w:lastColumn="0" w:noHBand="0" w:noVBand="1"/>
      </w:tblPr>
      <w:tblGrid>
        <w:gridCol w:w="1201"/>
        <w:gridCol w:w="1776"/>
        <w:gridCol w:w="2912"/>
        <w:gridCol w:w="348"/>
        <w:gridCol w:w="1444"/>
        <w:gridCol w:w="2331"/>
      </w:tblGrid>
      <w:tr w:rsidR="00BE60D3" w:rsidRPr="005A722C" w14:paraId="58475E6F" w14:textId="77777777" w:rsidTr="00250377">
        <w:trPr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CB7C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1875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141F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DE5F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DF1E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59709343" w14:textId="77777777" w:rsidTr="00250377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AEA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0154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F597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8848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179D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05EC8D69" w14:textId="77777777" w:rsidTr="00250377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582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3F02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1914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D693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BC17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29E46EE3" w14:textId="77777777" w:rsidTr="00250377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9A75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65E1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2761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8862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F0C5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BE60D3" w:rsidRPr="005A722C" w14:paraId="6D5DE04F" w14:textId="77777777" w:rsidTr="00250377">
        <w:trPr>
          <w:trHeight w:val="42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D295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68FC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50A2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1C75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AAE5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C65E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2CF0A9C2" w14:textId="77777777" w:rsidTr="00250377">
        <w:trPr>
          <w:trHeight w:val="42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2093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43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CFB4" w14:textId="77777777" w:rsidR="00BE60D3" w:rsidRPr="00F71408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D39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AE87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621B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D901EE8" w14:textId="77777777" w:rsidTr="00250377">
        <w:trPr>
          <w:trHeight w:val="30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4C5F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AA2" w14:textId="77777777" w:rsidR="00BE60D3" w:rsidRPr="005A722C" w:rsidRDefault="00BE60D3" w:rsidP="0025037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E5B0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6CCC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C278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8793F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629132D" w14:textId="77777777" w:rsidTr="00250377">
        <w:trPr>
          <w:trHeight w:val="39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8CE3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BBC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4916C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AFEF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73E0B36F" w14:textId="77777777" w:rsidTr="00250377">
        <w:trPr>
          <w:trHeight w:val="30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9DC2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F159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9CF5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20A4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4338F8BA" w14:textId="77777777" w:rsidTr="00250377">
        <w:trPr>
          <w:trHeight w:val="420"/>
        </w:trPr>
        <w:tc>
          <w:tcPr>
            <w:tcW w:w="5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9659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92E6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44EBA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D3938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4AFD377" w14:textId="77777777" w:rsidTr="00250377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DA2C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BAF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E299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BE23F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5C7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5BE42073" w14:textId="77777777" w:rsidTr="00250377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74F1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186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22B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56C4" w14:textId="77777777" w:rsidR="00BE60D3" w:rsidRPr="005A722C" w:rsidRDefault="00BE60D3" w:rsidP="00250377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5C85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89573F4" w14:textId="77777777" w:rsidTr="00250377">
        <w:trPr>
          <w:trHeight w:val="4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CD38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755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177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5E78E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27ED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BE60D3" w:rsidRPr="005A722C" w14:paraId="62516DA0" w14:textId="77777777" w:rsidTr="00250377">
        <w:trPr>
          <w:trHeight w:val="42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E5512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6FEE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AF84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61B52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CD63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E3C70" w14:textId="77777777" w:rsidR="00BE60D3" w:rsidRPr="005A722C" w:rsidRDefault="00BE60D3" w:rsidP="0025037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F472A" w:rsidRPr="00BC52A3" w14:paraId="231B8BBB" w14:textId="77777777" w:rsidTr="008D5026">
        <w:trPr>
          <w:trHeight w:val="20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4FFE" w14:textId="77777777" w:rsidR="008F472A" w:rsidRPr="00BC52A3" w:rsidRDefault="008F472A" w:rsidP="008D5026">
            <w:pPr>
              <w:spacing w:line="276" w:lineRule="auto"/>
              <w:ind w:right="-1"/>
              <w:jc w:val="left"/>
              <w:rPr>
                <w:rFonts w:ascii="Arial" w:hAnsi="Arial" w:cs="Arial"/>
                <w:szCs w:val="22"/>
                <w:lang w:val="el-GR" w:eastAsia="en-US"/>
              </w:rPr>
            </w:pPr>
            <w:r>
              <w:rPr>
                <w:b/>
                <w:bCs/>
                <w:szCs w:val="22"/>
                <w:lang w:val="el-GR"/>
              </w:rPr>
              <w:t>«Προμήθεια Οικοδομικών Υλικών»</w:t>
            </w:r>
          </w:p>
        </w:tc>
      </w:tr>
      <w:tr w:rsidR="008F472A" w:rsidRPr="006A2D6E" w14:paraId="4E75F0A3" w14:textId="77777777" w:rsidTr="008D5026">
        <w:trPr>
          <w:trHeight w:val="20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4632" w14:textId="77777777" w:rsidR="008F472A" w:rsidRPr="00BC52A3" w:rsidRDefault="008F472A" w:rsidP="008D5026">
            <w:pPr>
              <w:spacing w:line="276" w:lineRule="auto"/>
              <w:ind w:right="-1"/>
              <w:jc w:val="left"/>
              <w:rPr>
                <w:b/>
                <w:bCs/>
                <w:szCs w:val="22"/>
                <w:lang w:val="el-GR"/>
              </w:rPr>
            </w:pPr>
            <w:r w:rsidRPr="002D7151">
              <w:rPr>
                <w:b/>
                <w:bCs/>
                <w:szCs w:val="22"/>
                <w:lang w:val="el-GR"/>
              </w:rPr>
              <w:t>Πράξη: «Αποκατάσταση όψεων και στεγών του Καθολικού της Ι. Μονής Βατοπαιδίου»</w:t>
            </w:r>
          </w:p>
        </w:tc>
      </w:tr>
    </w:tbl>
    <w:p w14:paraId="31E1491C" w14:textId="24606C38" w:rsidR="00BE60D3" w:rsidRDefault="00BE60D3" w:rsidP="00BE60D3">
      <w:pPr>
        <w:rPr>
          <w:lang w:val="el-GR"/>
        </w:rPr>
      </w:pPr>
    </w:p>
    <w:p w14:paraId="22246E6C" w14:textId="6AACE30C" w:rsidR="00E9249F" w:rsidRDefault="00E9249F" w:rsidP="00BE60D3">
      <w:pPr>
        <w:rPr>
          <w:lang w:val="el-GR"/>
        </w:rPr>
      </w:pPr>
    </w:p>
    <w:tbl>
      <w:tblPr>
        <w:tblW w:w="10631" w:type="dxa"/>
        <w:tblInd w:w="-147" w:type="dxa"/>
        <w:tblLook w:val="04A0" w:firstRow="1" w:lastRow="0" w:firstColumn="1" w:lastColumn="0" w:noHBand="0" w:noVBand="1"/>
      </w:tblPr>
      <w:tblGrid>
        <w:gridCol w:w="709"/>
        <w:gridCol w:w="2835"/>
        <w:gridCol w:w="1417"/>
        <w:gridCol w:w="1418"/>
        <w:gridCol w:w="1843"/>
        <w:gridCol w:w="2409"/>
      </w:tblGrid>
      <w:tr w:rsidR="00E9249F" w:rsidRPr="006A2D6E" w14:paraId="52BF75AB" w14:textId="77777777" w:rsidTr="000C33A6">
        <w:trPr>
          <w:trHeight w:val="615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B54FB3" w14:textId="77777777" w:rsidR="00E9249F" w:rsidRPr="002D7151" w:rsidRDefault="00E9249F" w:rsidP="000C33A6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  <w:bookmarkStart w:id="1" w:name="_Hlk42260494"/>
            <w:r w:rsidRPr="00540BEA">
              <w:rPr>
                <w:b/>
                <w:bCs/>
                <w:szCs w:val="22"/>
                <w:lang w:val="el-GR" w:eastAsia="en-US"/>
              </w:rPr>
              <w:t xml:space="preserve">ΟΜΑΔΑ </w:t>
            </w:r>
            <w:r>
              <w:rPr>
                <w:b/>
                <w:bCs/>
                <w:szCs w:val="22"/>
                <w:lang w:val="el-GR" w:eastAsia="en-US"/>
              </w:rPr>
              <w:t>1</w:t>
            </w:r>
            <w:r w:rsidRPr="00540BEA">
              <w:rPr>
                <w:b/>
                <w:bCs/>
                <w:szCs w:val="22"/>
                <w:lang w:val="el-GR" w:eastAsia="en-US"/>
              </w:rPr>
              <w:t xml:space="preserve"> – </w:t>
            </w:r>
            <w:proofErr w:type="spellStart"/>
            <w:r>
              <w:rPr>
                <w:b/>
                <w:bCs/>
                <w:szCs w:val="22"/>
                <w:lang w:val="el-GR" w:eastAsia="en-US"/>
              </w:rPr>
              <w:t>Ανοιξείδωτοι</w:t>
            </w:r>
            <w:proofErr w:type="spellEnd"/>
            <w:r>
              <w:rPr>
                <w:b/>
                <w:bCs/>
                <w:szCs w:val="22"/>
                <w:lang w:val="el-GR" w:eastAsia="en-US"/>
              </w:rPr>
              <w:t xml:space="preserve"> ελκυστήρες - ελάσματα</w:t>
            </w:r>
            <w:r w:rsidRPr="00540BEA">
              <w:rPr>
                <w:b/>
                <w:bCs/>
                <w:szCs w:val="22"/>
                <w:lang w:val="el-GR" w:eastAsia="en-US"/>
              </w:rPr>
              <w:t xml:space="preserve">, </w:t>
            </w:r>
            <w:r w:rsidRPr="00B05F9C">
              <w:rPr>
                <w:b/>
                <w:bCs/>
                <w:szCs w:val="22"/>
                <w:lang w:val="el-GR" w:eastAsia="en-US"/>
              </w:rPr>
              <w:t>CPV</w:t>
            </w:r>
            <w:r w:rsidRPr="00540BEA">
              <w:rPr>
                <w:b/>
                <w:bCs/>
                <w:szCs w:val="22"/>
                <w:lang w:val="el-GR" w:eastAsia="en-US"/>
              </w:rPr>
              <w:t xml:space="preserve">: </w:t>
            </w:r>
            <w:r w:rsidRPr="00B05F9C">
              <w:rPr>
                <w:b/>
                <w:bCs/>
                <w:szCs w:val="22"/>
                <w:lang w:val="el-GR" w:eastAsia="en-US"/>
              </w:rPr>
              <w:t>14622000-7</w:t>
            </w:r>
          </w:p>
        </w:tc>
      </w:tr>
      <w:tr w:rsidR="00E9249F" w:rsidRPr="00DA3A14" w14:paraId="78367D6B" w14:textId="77777777" w:rsidTr="000C33A6">
        <w:tblPrEx>
          <w:tblCellMar>
            <w:top w:w="15" w:type="dxa"/>
          </w:tblCellMar>
        </w:tblPrEx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1213D7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8FD61A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Είδος υλικού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589B8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proofErr w:type="spellStart"/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Μον</w:t>
            </w:r>
            <w:proofErr w:type="spellEnd"/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. Μετρ.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5155B8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27A0A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Προσφερόμενη Τιμή Μονάδας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0B7C2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Συνολική Τιμή</w:t>
            </w:r>
          </w:p>
        </w:tc>
      </w:tr>
      <w:bookmarkEnd w:id="1"/>
      <w:tr w:rsidR="00E9249F" w:rsidRPr="00DA3A14" w14:paraId="5F68AD94" w14:textId="77777777" w:rsidTr="000C33A6">
        <w:tblPrEx>
          <w:tblCellMar>
            <w:top w:w="15" w:type="dxa"/>
          </w:tblCellMar>
        </w:tblPrEx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5A18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3E09" w14:textId="77777777" w:rsidR="00E9249F" w:rsidRPr="00DA3A14" w:rsidRDefault="00E9249F" w:rsidP="000C33A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 xml:space="preserve">Ανοξείδωτοι </w:t>
            </w:r>
            <w:proofErr w:type="spellStart"/>
            <w:r w:rsidRPr="005B64F5">
              <w:rPr>
                <w:color w:val="000000"/>
                <w:szCs w:val="22"/>
                <w:lang w:val="el-GR" w:eastAsia="el-GR"/>
              </w:rPr>
              <w:t>σιδηροί</w:t>
            </w:r>
            <w:proofErr w:type="spellEnd"/>
            <w:r w:rsidRPr="005B64F5">
              <w:rPr>
                <w:color w:val="000000"/>
                <w:szCs w:val="22"/>
                <w:lang w:val="el-GR" w:eastAsia="el-GR"/>
              </w:rPr>
              <w:t xml:space="preserve"> ελκυστήρες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A7A6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76F9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300</w:t>
            </w:r>
            <w:r>
              <w:rPr>
                <w:color w:val="000000"/>
                <w:szCs w:val="22"/>
                <w:lang w:val="el-GR" w:eastAsia="el-GR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2F55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B9E7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E9249F" w:rsidRPr="00DA3A14" w14:paraId="2ACEF5AE" w14:textId="77777777" w:rsidTr="000C33A6">
        <w:tblPrEx>
          <w:tblCellMar>
            <w:top w:w="15" w:type="dxa"/>
          </w:tblCellMar>
        </w:tblPrEx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FEBA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F7FD" w14:textId="77777777" w:rsidR="00E9249F" w:rsidRPr="00DA3A14" w:rsidRDefault="00E9249F" w:rsidP="000C33A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 xml:space="preserve">Ανοξείδωτα έλασμα </w:t>
            </w:r>
            <w:proofErr w:type="spellStart"/>
            <w:r w:rsidRPr="005B64F5">
              <w:rPr>
                <w:color w:val="000000"/>
                <w:szCs w:val="22"/>
                <w:lang w:val="el-GR" w:eastAsia="el-GR"/>
              </w:rPr>
              <w:t>διαστ</w:t>
            </w:r>
            <w:proofErr w:type="spellEnd"/>
            <w:r w:rsidRPr="005B64F5">
              <w:rPr>
                <w:color w:val="000000"/>
                <w:szCs w:val="22"/>
                <w:lang w:val="el-GR" w:eastAsia="el-GR"/>
              </w:rPr>
              <w:t>. 150x150x20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9D9F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5B64F5">
              <w:rPr>
                <w:color w:val="000000"/>
                <w:szCs w:val="22"/>
                <w:lang w:val="el-GR" w:eastAsia="el-GR"/>
              </w:rPr>
              <w:t>τεμ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A838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27</w:t>
            </w:r>
            <w:r>
              <w:rPr>
                <w:color w:val="000000"/>
                <w:szCs w:val="22"/>
                <w:lang w:val="el-GR" w:eastAsia="el-GR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1C72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32C8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E9249F" w:rsidRPr="00DA3A14" w14:paraId="4607DFA1" w14:textId="77777777" w:rsidTr="000C33A6">
        <w:tblPrEx>
          <w:tblCellMar>
            <w:top w:w="15" w:type="dxa"/>
          </w:tblCellMar>
        </w:tblPrEx>
        <w:trPr>
          <w:trHeight w:val="330"/>
        </w:trPr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3D193" w14:textId="77777777" w:rsidR="00E9249F" w:rsidRPr="00DA3A14" w:rsidRDefault="00E9249F" w:rsidP="000C33A6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Σύνολο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EB89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E9249F" w:rsidRPr="00DA3A14" w14:paraId="216411F7" w14:textId="77777777" w:rsidTr="000C33A6">
        <w:tblPrEx>
          <w:tblCellMar>
            <w:top w:w="15" w:type="dxa"/>
          </w:tblCellMar>
        </w:tblPrEx>
        <w:trPr>
          <w:trHeight w:val="450"/>
        </w:trPr>
        <w:tc>
          <w:tcPr>
            <w:tcW w:w="106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1AFCE1" w14:textId="77777777" w:rsidR="00E9249F" w:rsidRPr="00DA3A14" w:rsidRDefault="00E9249F" w:rsidP="000C33A6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 xml:space="preserve">Ολογράφως ΟΜΑΔΑ </w:t>
            </w:r>
            <w:r>
              <w:rPr>
                <w:b/>
                <w:bCs/>
                <w:color w:val="000000"/>
                <w:sz w:val="24"/>
                <w:lang w:val="el-GR" w:eastAsia="el-GR"/>
              </w:rPr>
              <w:t>1</w:t>
            </w: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:</w:t>
            </w:r>
          </w:p>
        </w:tc>
      </w:tr>
      <w:tr w:rsidR="00E9249F" w:rsidRPr="00DA3A14" w14:paraId="280FED07" w14:textId="77777777" w:rsidTr="000C33A6">
        <w:tblPrEx>
          <w:tblCellMar>
            <w:top w:w="15" w:type="dxa"/>
          </w:tblCellMar>
        </w:tblPrEx>
        <w:trPr>
          <w:trHeight w:val="450"/>
        </w:trPr>
        <w:tc>
          <w:tcPr>
            <w:tcW w:w="106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1FC7C" w14:textId="77777777" w:rsidR="00E9249F" w:rsidRPr="00DA3A14" w:rsidRDefault="00E9249F" w:rsidP="000C33A6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</w:tr>
    </w:tbl>
    <w:p w14:paraId="058F3DF2" w14:textId="70C09B8E" w:rsidR="00E9249F" w:rsidRDefault="00E9249F" w:rsidP="00BE60D3">
      <w:pPr>
        <w:rPr>
          <w:lang w:val="el-GR"/>
        </w:rPr>
      </w:pPr>
    </w:p>
    <w:p w14:paraId="281C98F7" w14:textId="77777777" w:rsidR="006A2D6E" w:rsidRDefault="006A2D6E" w:rsidP="00BE60D3">
      <w:pPr>
        <w:rPr>
          <w:lang w:val="el-GR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727"/>
        <w:gridCol w:w="9"/>
        <w:gridCol w:w="3037"/>
        <w:gridCol w:w="1305"/>
        <w:gridCol w:w="1450"/>
        <w:gridCol w:w="1886"/>
        <w:gridCol w:w="1792"/>
      </w:tblGrid>
      <w:tr w:rsidR="00E9249F" w:rsidRPr="002D7151" w14:paraId="0F19AD77" w14:textId="77777777" w:rsidTr="00E9249F">
        <w:trPr>
          <w:trHeight w:val="61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2F4E5" w14:textId="77777777" w:rsidR="00E9249F" w:rsidRPr="002D7151" w:rsidRDefault="00E9249F" w:rsidP="000C33A6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540BEA">
              <w:rPr>
                <w:b/>
                <w:bCs/>
                <w:szCs w:val="22"/>
                <w:lang w:val="el-GR" w:eastAsia="en-US"/>
              </w:rPr>
              <w:lastRenderedPageBreak/>
              <w:t xml:space="preserve">ΟΜΑΔΑ </w:t>
            </w:r>
            <w:r>
              <w:rPr>
                <w:b/>
                <w:bCs/>
                <w:szCs w:val="22"/>
                <w:lang w:val="el-GR" w:eastAsia="en-US"/>
              </w:rPr>
              <w:t>2</w:t>
            </w:r>
            <w:r w:rsidRPr="00540BEA">
              <w:rPr>
                <w:b/>
                <w:bCs/>
                <w:szCs w:val="22"/>
                <w:lang w:val="el-GR" w:eastAsia="en-US"/>
              </w:rPr>
              <w:t xml:space="preserve"> – </w:t>
            </w:r>
            <w:proofErr w:type="spellStart"/>
            <w:r>
              <w:rPr>
                <w:b/>
                <w:bCs/>
                <w:szCs w:val="22"/>
                <w:lang w:val="el-GR" w:eastAsia="en-US"/>
              </w:rPr>
              <w:t>Ψευτόκασες</w:t>
            </w:r>
            <w:proofErr w:type="spellEnd"/>
            <w:r w:rsidRPr="00540BEA">
              <w:rPr>
                <w:b/>
                <w:bCs/>
                <w:szCs w:val="22"/>
                <w:lang w:val="el-GR" w:eastAsia="en-US"/>
              </w:rPr>
              <w:t xml:space="preserve">, </w:t>
            </w:r>
            <w:r w:rsidRPr="00B05F9C">
              <w:rPr>
                <w:b/>
                <w:bCs/>
                <w:szCs w:val="22"/>
                <w:lang w:val="el-GR" w:eastAsia="en-US"/>
              </w:rPr>
              <w:t>CPV</w:t>
            </w:r>
            <w:r w:rsidRPr="00540BEA">
              <w:rPr>
                <w:b/>
                <w:bCs/>
                <w:szCs w:val="22"/>
                <w:lang w:val="el-GR" w:eastAsia="en-US"/>
              </w:rPr>
              <w:t xml:space="preserve">: </w:t>
            </w:r>
            <w:r w:rsidRPr="00B05F9C">
              <w:rPr>
                <w:b/>
                <w:bCs/>
                <w:szCs w:val="22"/>
                <w:lang w:val="el-GR" w:eastAsia="en-US"/>
              </w:rPr>
              <w:t>14622000-7</w:t>
            </w:r>
          </w:p>
        </w:tc>
      </w:tr>
      <w:tr w:rsidR="00E9249F" w:rsidRPr="00DA3A14" w14:paraId="7E830382" w14:textId="77777777" w:rsidTr="00E9249F">
        <w:tblPrEx>
          <w:tblCellMar>
            <w:top w:w="15" w:type="dxa"/>
          </w:tblCellMar>
        </w:tblPrEx>
        <w:trPr>
          <w:trHeight w:val="645"/>
        </w:trPr>
        <w:tc>
          <w:tcPr>
            <w:tcW w:w="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207184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FB323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Είδος υλικού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82BEC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proofErr w:type="spellStart"/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Μον</w:t>
            </w:r>
            <w:proofErr w:type="spellEnd"/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. Μετρ.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39A6EB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56953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Προσφερόμενη Τιμή Μονάδας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67AD5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Συνολική Τιμή</w:t>
            </w:r>
          </w:p>
        </w:tc>
      </w:tr>
      <w:tr w:rsidR="00E9249F" w:rsidRPr="00DA3A14" w14:paraId="62AB2761" w14:textId="77777777" w:rsidTr="00E9249F">
        <w:tblPrEx>
          <w:tblCellMar>
            <w:top w:w="15" w:type="dxa"/>
          </w:tblCellMar>
        </w:tblPrEx>
        <w:trPr>
          <w:trHeight w:val="6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9308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56AD" w14:textId="77777777" w:rsidR="00E9249F" w:rsidRPr="00DA3A14" w:rsidRDefault="00E9249F" w:rsidP="000C33A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DA3A14">
              <w:rPr>
                <w:color w:val="000000"/>
                <w:szCs w:val="22"/>
                <w:lang w:val="el-GR" w:eastAsia="el-GR"/>
              </w:rPr>
              <w:t>Ψευτόκασες</w:t>
            </w:r>
            <w:proofErr w:type="spellEnd"/>
            <w:r w:rsidRPr="00DA3A14">
              <w:rPr>
                <w:color w:val="000000"/>
                <w:szCs w:val="22"/>
                <w:lang w:val="el-GR" w:eastAsia="el-GR"/>
              </w:rPr>
              <w:t xml:space="preserve"> από ανοξείδωτο χάλυβα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4EA3E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DA3A14">
              <w:rPr>
                <w:color w:val="000000"/>
                <w:szCs w:val="22"/>
                <w:lang w:val="el-GR" w:eastAsia="el-GR"/>
              </w:rPr>
              <w:t>κιλ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0A45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1.100,00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9FF4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37E6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E9249F" w:rsidRPr="00DA3A14" w14:paraId="6D30DD67" w14:textId="77777777" w:rsidTr="00E9249F">
        <w:tblPrEx>
          <w:tblCellMar>
            <w:top w:w="15" w:type="dxa"/>
          </w:tblCellMar>
        </w:tblPrEx>
        <w:trPr>
          <w:trHeight w:val="330"/>
        </w:trPr>
        <w:tc>
          <w:tcPr>
            <w:tcW w:w="8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129040" w14:textId="77777777" w:rsidR="00E9249F" w:rsidRPr="00DA3A14" w:rsidRDefault="00E9249F" w:rsidP="000C33A6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Σύνολο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C32F" w14:textId="77777777" w:rsidR="00E9249F" w:rsidRPr="00DA3A14" w:rsidRDefault="00E9249F" w:rsidP="000C33A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E9249F" w:rsidRPr="00DA3A14" w14:paraId="5E627E8B" w14:textId="77777777" w:rsidTr="00E9249F">
        <w:tblPrEx>
          <w:tblCellMar>
            <w:top w:w="15" w:type="dxa"/>
          </w:tblCellMar>
        </w:tblPrEx>
        <w:trPr>
          <w:trHeight w:val="476"/>
        </w:trPr>
        <w:tc>
          <w:tcPr>
            <w:tcW w:w="1020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AAB806" w14:textId="77777777" w:rsidR="00E9249F" w:rsidRPr="00DA3A14" w:rsidRDefault="00E9249F" w:rsidP="000C33A6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 xml:space="preserve">Ολογράφως ΟΜΑΔΑ </w:t>
            </w:r>
            <w:r>
              <w:rPr>
                <w:b/>
                <w:bCs/>
                <w:color w:val="000000"/>
                <w:sz w:val="24"/>
                <w:lang w:val="el-GR" w:eastAsia="el-GR"/>
              </w:rPr>
              <w:t>2</w:t>
            </w: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:</w:t>
            </w:r>
          </w:p>
        </w:tc>
      </w:tr>
      <w:tr w:rsidR="00E9249F" w:rsidRPr="00DA3A14" w14:paraId="4AAFF6F9" w14:textId="77777777" w:rsidTr="00E9249F">
        <w:tblPrEx>
          <w:tblCellMar>
            <w:top w:w="15" w:type="dxa"/>
          </w:tblCellMar>
        </w:tblPrEx>
        <w:trPr>
          <w:trHeight w:val="476"/>
        </w:trPr>
        <w:tc>
          <w:tcPr>
            <w:tcW w:w="1020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D7577" w14:textId="77777777" w:rsidR="00E9249F" w:rsidRPr="00DA3A14" w:rsidRDefault="00E9249F" w:rsidP="000C33A6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</w:tr>
    </w:tbl>
    <w:p w14:paraId="4BA5BD30" w14:textId="3057A9F0" w:rsidR="00E9249F" w:rsidRDefault="00E9249F" w:rsidP="00BE60D3">
      <w:pPr>
        <w:rPr>
          <w:lang w:val="el-GR"/>
        </w:rPr>
      </w:pPr>
    </w:p>
    <w:p w14:paraId="2E1F2B50" w14:textId="77777777" w:rsidR="00E9249F" w:rsidRDefault="00E9249F" w:rsidP="00BE60D3">
      <w:pPr>
        <w:rPr>
          <w:lang w:val="el-GR"/>
        </w:rPr>
      </w:pP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418"/>
        <w:gridCol w:w="1843"/>
        <w:gridCol w:w="2018"/>
      </w:tblGrid>
      <w:tr w:rsidR="00AE3C9A" w:rsidRPr="002D7151" w14:paraId="71B7C52D" w14:textId="77777777" w:rsidTr="00AE3C9A">
        <w:trPr>
          <w:trHeight w:val="615"/>
        </w:trPr>
        <w:tc>
          <w:tcPr>
            <w:tcW w:w="10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2E63CF" w14:textId="0D2F5642" w:rsidR="00AE3C9A" w:rsidRPr="002D7151" w:rsidRDefault="00AE3C9A" w:rsidP="008D5026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540BEA">
              <w:rPr>
                <w:b/>
                <w:bCs/>
                <w:szCs w:val="22"/>
                <w:lang w:val="el-GR" w:eastAsia="en-US"/>
              </w:rPr>
              <w:t xml:space="preserve">ΟΜΑΔΑ </w:t>
            </w:r>
            <w:r>
              <w:rPr>
                <w:b/>
                <w:bCs/>
                <w:szCs w:val="22"/>
                <w:lang w:val="el-GR" w:eastAsia="en-US"/>
              </w:rPr>
              <w:t>3</w:t>
            </w:r>
            <w:r w:rsidRPr="00540BEA">
              <w:rPr>
                <w:b/>
                <w:bCs/>
                <w:szCs w:val="22"/>
                <w:lang w:val="el-GR" w:eastAsia="en-US"/>
              </w:rPr>
              <w:t xml:space="preserve"> – </w:t>
            </w:r>
            <w:r>
              <w:rPr>
                <w:b/>
                <w:bCs/>
                <w:szCs w:val="22"/>
                <w:lang w:val="el-GR" w:eastAsia="en-US"/>
              </w:rPr>
              <w:t>Υαλοπίνακες</w:t>
            </w:r>
            <w:r w:rsidRPr="00540BEA">
              <w:rPr>
                <w:b/>
                <w:bCs/>
                <w:szCs w:val="22"/>
                <w:lang w:val="el-GR" w:eastAsia="en-US"/>
              </w:rPr>
              <w:t xml:space="preserve">, </w:t>
            </w:r>
            <w:r w:rsidRPr="00B05F9C">
              <w:rPr>
                <w:b/>
                <w:bCs/>
                <w:szCs w:val="22"/>
                <w:lang w:val="el-GR" w:eastAsia="en-US"/>
              </w:rPr>
              <w:t>CPV</w:t>
            </w:r>
            <w:r w:rsidRPr="00540BEA">
              <w:rPr>
                <w:b/>
                <w:bCs/>
                <w:szCs w:val="22"/>
                <w:lang w:val="el-GR" w:eastAsia="en-US"/>
              </w:rPr>
              <w:t xml:space="preserve">: </w:t>
            </w:r>
            <w:r w:rsidRPr="00916DFF">
              <w:rPr>
                <w:b/>
                <w:bCs/>
                <w:szCs w:val="22"/>
                <w:lang w:val="el-GR" w:eastAsia="en-US"/>
              </w:rPr>
              <w:t>14820000-5</w:t>
            </w:r>
          </w:p>
        </w:tc>
      </w:tr>
      <w:tr w:rsidR="00AE3C9A" w:rsidRPr="00DA3A14" w14:paraId="2DA6C151" w14:textId="77777777" w:rsidTr="00AE3C9A">
        <w:tblPrEx>
          <w:tblCellMar>
            <w:top w:w="15" w:type="dxa"/>
          </w:tblCellMar>
        </w:tblPrEx>
        <w:trPr>
          <w:trHeight w:val="6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4D58D8" w14:textId="77777777" w:rsidR="00AE3C9A" w:rsidRPr="00DA3A14" w:rsidRDefault="00AE3C9A" w:rsidP="008D50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61E8D" w14:textId="77777777" w:rsidR="00AE3C9A" w:rsidRPr="00DA3A14" w:rsidRDefault="00AE3C9A" w:rsidP="008D50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Είδος υλικού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DED706" w14:textId="77777777" w:rsidR="00AE3C9A" w:rsidRPr="00DA3A14" w:rsidRDefault="00AE3C9A" w:rsidP="008D50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proofErr w:type="spellStart"/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Μον</w:t>
            </w:r>
            <w:proofErr w:type="spellEnd"/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. Μετρ.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EBC5D0" w14:textId="77777777" w:rsidR="00AE3C9A" w:rsidRPr="00DA3A14" w:rsidRDefault="00AE3C9A" w:rsidP="008D50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10A516" w14:textId="77777777" w:rsidR="00AE3C9A" w:rsidRPr="00DA3A14" w:rsidRDefault="00AE3C9A" w:rsidP="008D50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Προσφερόμενη Τιμή Μονάδας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A25BE" w14:textId="77777777" w:rsidR="00AE3C9A" w:rsidRPr="00DA3A14" w:rsidRDefault="00AE3C9A" w:rsidP="008D50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Συνολική Τιμή</w:t>
            </w:r>
          </w:p>
        </w:tc>
      </w:tr>
      <w:tr w:rsidR="00AE3C9A" w:rsidRPr="00DA3A14" w14:paraId="3603008A" w14:textId="77777777" w:rsidTr="00AE3C9A">
        <w:tblPrEx>
          <w:tblCellMar>
            <w:top w:w="15" w:type="dxa"/>
          </w:tblCellMar>
        </w:tblPrEx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BB58" w14:textId="77777777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E03A" w14:textId="22540F01" w:rsidR="00AE3C9A" w:rsidRPr="00DA3A14" w:rsidRDefault="00AE3C9A" w:rsidP="00825F9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Μονοί υ</w:t>
            </w:r>
            <w:r w:rsidRPr="005B64F5">
              <w:rPr>
                <w:color w:val="000000"/>
                <w:szCs w:val="22"/>
                <w:lang w:val="el-GR" w:eastAsia="el-GR"/>
              </w:rPr>
              <w:t xml:space="preserve">αλοπίνακες διαφανείς πάχους 5,0 </w:t>
            </w:r>
            <w:proofErr w:type="spellStart"/>
            <w:r w:rsidRPr="005B64F5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194B" w14:textId="0E2BA2BC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0E6A" w14:textId="3BDA7DFC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20</w:t>
            </w:r>
            <w:r>
              <w:rPr>
                <w:color w:val="000000"/>
                <w:szCs w:val="22"/>
                <w:lang w:val="el-GR" w:eastAsia="el-GR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CCE0" w14:textId="77777777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9B71" w14:textId="77777777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AE3C9A" w:rsidRPr="00DA3A14" w14:paraId="193D41B8" w14:textId="77777777" w:rsidTr="00AE3C9A">
        <w:tblPrEx>
          <w:tblCellMar>
            <w:top w:w="15" w:type="dxa"/>
          </w:tblCellMar>
        </w:tblPrEx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6E7F" w14:textId="77777777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D91A" w14:textId="1503CFB2" w:rsidR="00AE3C9A" w:rsidRPr="00DA3A14" w:rsidRDefault="00AE3C9A" w:rsidP="00825F9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Μονοί υ</w:t>
            </w:r>
            <w:r w:rsidRPr="005B64F5">
              <w:rPr>
                <w:color w:val="000000"/>
                <w:szCs w:val="22"/>
                <w:lang w:val="el-GR" w:eastAsia="el-GR"/>
              </w:rPr>
              <w:t xml:space="preserve">αλοπίνακες με φίλτρο UV πάχους 5,0 </w:t>
            </w:r>
            <w:proofErr w:type="spellStart"/>
            <w:r w:rsidRPr="005B64F5">
              <w:rPr>
                <w:color w:val="000000"/>
                <w:szCs w:val="22"/>
                <w:lang w:val="el-GR" w:eastAsia="el-GR"/>
              </w:rPr>
              <w:t>mm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818E" w14:textId="13D4E235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E686" w14:textId="07883210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5B64F5">
              <w:rPr>
                <w:color w:val="000000"/>
                <w:szCs w:val="22"/>
                <w:lang w:val="el-GR" w:eastAsia="el-GR"/>
              </w:rPr>
              <w:t>105</w:t>
            </w:r>
            <w:r>
              <w:rPr>
                <w:color w:val="000000"/>
                <w:szCs w:val="22"/>
                <w:lang w:val="el-GR" w:eastAsia="el-GR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7685" w14:textId="77777777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D655" w14:textId="77777777" w:rsidR="00AE3C9A" w:rsidRPr="00DA3A14" w:rsidRDefault="00AE3C9A" w:rsidP="00825F9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DA3A14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AE3C9A" w:rsidRPr="00DA3A14" w14:paraId="08E7EB49" w14:textId="77777777" w:rsidTr="00AE3C9A">
        <w:tblPrEx>
          <w:tblCellMar>
            <w:top w:w="15" w:type="dxa"/>
          </w:tblCellMar>
        </w:tblPrEx>
        <w:trPr>
          <w:trHeight w:val="330"/>
        </w:trPr>
        <w:tc>
          <w:tcPr>
            <w:tcW w:w="8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F008A" w14:textId="77777777" w:rsidR="00AE3C9A" w:rsidRPr="00DA3A14" w:rsidRDefault="00AE3C9A" w:rsidP="00250377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Σύνολο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A007" w14:textId="77777777" w:rsidR="00AE3C9A" w:rsidRPr="00DA3A14" w:rsidRDefault="00AE3C9A" w:rsidP="00250377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AE3C9A" w:rsidRPr="00DA3A14" w14:paraId="4F45E0C3" w14:textId="77777777" w:rsidTr="00AE3C9A">
        <w:tblPrEx>
          <w:tblCellMar>
            <w:top w:w="15" w:type="dxa"/>
          </w:tblCellMar>
        </w:tblPrEx>
        <w:trPr>
          <w:trHeight w:val="450"/>
        </w:trPr>
        <w:tc>
          <w:tcPr>
            <w:tcW w:w="102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A0804" w14:textId="41E18646" w:rsidR="00AE3C9A" w:rsidRPr="00DA3A14" w:rsidRDefault="00AE3C9A" w:rsidP="008F472A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 xml:space="preserve">Ολογράφως ΟΜΑΔΑ </w:t>
            </w:r>
            <w:r>
              <w:rPr>
                <w:b/>
                <w:bCs/>
                <w:color w:val="000000"/>
                <w:sz w:val="24"/>
                <w:lang w:val="el-GR" w:eastAsia="el-GR"/>
              </w:rPr>
              <w:t>3</w:t>
            </w:r>
            <w:r w:rsidRPr="00DA3A14">
              <w:rPr>
                <w:b/>
                <w:bCs/>
                <w:color w:val="000000"/>
                <w:sz w:val="24"/>
                <w:lang w:val="el-GR" w:eastAsia="el-GR"/>
              </w:rPr>
              <w:t>:</w:t>
            </w:r>
          </w:p>
        </w:tc>
      </w:tr>
      <w:tr w:rsidR="00AE3C9A" w:rsidRPr="00DA3A14" w14:paraId="5E114E06" w14:textId="77777777" w:rsidTr="00AE3C9A">
        <w:tblPrEx>
          <w:tblCellMar>
            <w:top w:w="15" w:type="dxa"/>
          </w:tblCellMar>
        </w:tblPrEx>
        <w:trPr>
          <w:trHeight w:val="450"/>
        </w:trPr>
        <w:tc>
          <w:tcPr>
            <w:tcW w:w="102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C802B" w14:textId="77777777" w:rsidR="00AE3C9A" w:rsidRPr="00DA3A14" w:rsidRDefault="00AE3C9A" w:rsidP="0025037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</w:tr>
    </w:tbl>
    <w:p w14:paraId="217A5FAE" w14:textId="77777777" w:rsidR="00E9249F" w:rsidRDefault="00E9249F" w:rsidP="008F472A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bookmarkStart w:id="2" w:name="_Hlk42259525"/>
    </w:p>
    <w:p w14:paraId="5772D618" w14:textId="77777777" w:rsidR="00E9249F" w:rsidRDefault="00E9249F" w:rsidP="008F472A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</w:p>
    <w:p w14:paraId="14FB31FD" w14:textId="731DC09A" w:rsidR="008F472A" w:rsidRPr="009B02D8" w:rsidRDefault="008F472A" w:rsidP="008F472A">
      <w:pPr>
        <w:spacing w:before="57" w:after="57"/>
        <w:ind w:right="282"/>
        <w:jc w:val="right"/>
        <w:rPr>
          <w:rFonts w:asciiTheme="minorHAnsi" w:hAnsiTheme="minorHAnsi" w:cstheme="minorHAnsi"/>
          <w:szCs w:val="22"/>
          <w:lang w:val="el-GR" w:eastAsia="en-US"/>
        </w:rPr>
      </w:pPr>
      <w:r w:rsidRPr="004E2B42">
        <w:rPr>
          <w:rFonts w:asciiTheme="minorHAnsi" w:hAnsiTheme="minorHAnsi" w:cstheme="minorHAnsi"/>
          <w:szCs w:val="22"/>
          <w:lang w:val="el-GR" w:eastAsia="en-US"/>
        </w:rPr>
        <w:t>Σφραγίδα - Υπογραφή</w:t>
      </w:r>
    </w:p>
    <w:bookmarkEnd w:id="2"/>
    <w:p w14:paraId="21BEA034" w14:textId="77777777" w:rsidR="004B539A" w:rsidRDefault="004B539A"/>
    <w:sectPr w:rsidR="004B539A" w:rsidSect="008F472A">
      <w:pgSz w:w="12240" w:h="15840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D3"/>
    <w:rsid w:val="0029046A"/>
    <w:rsid w:val="00410524"/>
    <w:rsid w:val="004B539A"/>
    <w:rsid w:val="006A2D6E"/>
    <w:rsid w:val="00794E3E"/>
    <w:rsid w:val="00825F91"/>
    <w:rsid w:val="008F472A"/>
    <w:rsid w:val="00AE3C9A"/>
    <w:rsid w:val="00BE60D3"/>
    <w:rsid w:val="00E9249F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E529"/>
  <w15:chartTrackingRefBased/>
  <w15:docId w15:val="{EA9C7437-ECB6-4A14-AF65-D6E1C26C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0D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BE6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BE60D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BE60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character" w:customStyle="1" w:styleId="2Char">
    <w:name w:val="Επικεφαλίδα 2 Char"/>
    <w:link w:val="2"/>
    <w:rsid w:val="00BE60D3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BE60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NIAOURIS</dc:creator>
  <cp:keywords/>
  <dc:description/>
  <cp:lastModifiedBy>ANDRONIKOS</cp:lastModifiedBy>
  <cp:revision>9</cp:revision>
  <dcterms:created xsi:type="dcterms:W3CDTF">2020-05-14T09:37:00Z</dcterms:created>
  <dcterms:modified xsi:type="dcterms:W3CDTF">2020-11-05T12:25:00Z</dcterms:modified>
</cp:coreProperties>
</file>